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07" w:rsidRDefault="00F33C20">
      <w:pPr>
        <w:pStyle w:val="Overskrift1"/>
        <w:ind w:right="482"/>
      </w:pPr>
      <w:r>
        <w:t>Møtereferat</w:t>
      </w:r>
    </w:p>
    <w:p w:rsidR="00DA3807" w:rsidRDefault="00DA3807">
      <w:pPr>
        <w:pBdr>
          <w:bottom w:val="single" w:sz="4" w:space="0" w:color="000000"/>
        </w:pBdr>
      </w:pPr>
    </w:p>
    <w:p w:rsidR="00DA3807" w:rsidRDefault="00DA3807">
      <w:pPr>
        <w:pStyle w:val="Topptekst"/>
        <w:tabs>
          <w:tab w:val="clear" w:pos="4536"/>
          <w:tab w:val="clear" w:pos="9072"/>
          <w:tab w:val="left" w:pos="8036"/>
        </w:tabs>
        <w:spacing w:before="40"/>
      </w:pPr>
    </w:p>
    <w:tbl>
      <w:tblPr>
        <w:tblStyle w:val="TableNormal"/>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3"/>
        <w:gridCol w:w="7938"/>
      </w:tblGrid>
      <w:tr w:rsidR="00DA3807" w:rsidTr="00FA1C1D">
        <w:trPr>
          <w:trHeight w:val="890"/>
        </w:trPr>
        <w:tc>
          <w:tcPr>
            <w:tcW w:w="1593" w:type="dxa"/>
            <w:tcBorders>
              <w:top w:val="nil"/>
              <w:left w:val="nil"/>
              <w:bottom w:val="nil"/>
              <w:right w:val="nil"/>
            </w:tcBorders>
            <w:shd w:val="clear" w:color="auto" w:fill="auto"/>
            <w:tcMar>
              <w:top w:w="80" w:type="dxa"/>
              <w:left w:w="80" w:type="dxa"/>
              <w:bottom w:w="80" w:type="dxa"/>
              <w:right w:w="80" w:type="dxa"/>
            </w:tcMar>
          </w:tcPr>
          <w:p w:rsidR="00DA3807" w:rsidRDefault="00F33C20">
            <w:pPr>
              <w:spacing w:before="20"/>
            </w:pPr>
            <w:r>
              <w:rPr>
                <w:b/>
                <w:bCs/>
              </w:rPr>
              <w:t>Til stede:</w:t>
            </w:r>
          </w:p>
        </w:tc>
        <w:tc>
          <w:tcPr>
            <w:tcW w:w="7938" w:type="dxa"/>
            <w:tcBorders>
              <w:top w:val="nil"/>
              <w:left w:val="nil"/>
              <w:bottom w:val="nil"/>
              <w:right w:val="nil"/>
            </w:tcBorders>
            <w:shd w:val="clear" w:color="auto" w:fill="auto"/>
            <w:tcMar>
              <w:top w:w="80" w:type="dxa"/>
              <w:left w:w="151" w:type="dxa"/>
              <w:bottom w:w="80" w:type="dxa"/>
              <w:right w:w="80" w:type="dxa"/>
            </w:tcMar>
          </w:tcPr>
          <w:p w:rsidR="00DA3807" w:rsidRDefault="00F33C20">
            <w:pPr>
              <w:spacing w:before="20"/>
              <w:ind w:left="71"/>
            </w:pPr>
            <w:r>
              <w:t xml:space="preserve">Merete Mohn, Åsmund Børsum, Toril Storrvik, Liv Berit Woldsund, Ingvild Vaggen Malvik, Hege Elisabeth </w:t>
            </w:r>
            <w:proofErr w:type="spellStart"/>
            <w:r>
              <w:t>Wennersgaard</w:t>
            </w:r>
            <w:proofErr w:type="spellEnd"/>
            <w:r>
              <w:t xml:space="preserve">, Bjørn Tommy </w:t>
            </w:r>
            <w:proofErr w:type="spellStart"/>
            <w:r>
              <w:t>Tollånes</w:t>
            </w:r>
            <w:proofErr w:type="spellEnd"/>
            <w:r>
              <w:t xml:space="preserve">, Gunnar Prestegården, Trond </w:t>
            </w:r>
            <w:proofErr w:type="spellStart"/>
            <w:r>
              <w:t>Hjelmerud</w:t>
            </w:r>
            <w:proofErr w:type="spellEnd"/>
            <w:r>
              <w:t xml:space="preserve">, Anna Lekse, Hege Cardillo </w:t>
            </w:r>
          </w:p>
        </w:tc>
      </w:tr>
      <w:tr w:rsidR="00DA3807" w:rsidTr="00FA1C1D">
        <w:trPr>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DA3807" w:rsidRDefault="00F33C20">
            <w:pPr>
              <w:spacing w:before="20"/>
            </w:pPr>
            <w:r>
              <w:rPr>
                <w:b/>
                <w:bCs/>
              </w:rPr>
              <w:t>Forfall:</w:t>
            </w:r>
          </w:p>
        </w:tc>
        <w:tc>
          <w:tcPr>
            <w:tcW w:w="7938" w:type="dxa"/>
            <w:tcBorders>
              <w:top w:val="nil"/>
              <w:left w:val="nil"/>
              <w:bottom w:val="nil"/>
              <w:right w:val="nil"/>
            </w:tcBorders>
            <w:shd w:val="clear" w:color="auto" w:fill="auto"/>
            <w:tcMar>
              <w:top w:w="80" w:type="dxa"/>
              <w:left w:w="151" w:type="dxa"/>
              <w:bottom w:w="80" w:type="dxa"/>
              <w:right w:w="80" w:type="dxa"/>
            </w:tcMar>
          </w:tcPr>
          <w:p w:rsidR="00DA3807" w:rsidRDefault="00DA3807"/>
        </w:tc>
      </w:tr>
      <w:tr w:rsidR="00DA3807" w:rsidTr="00FA1C1D">
        <w:trPr>
          <w:trHeight w:val="187"/>
        </w:trPr>
        <w:tc>
          <w:tcPr>
            <w:tcW w:w="1593" w:type="dxa"/>
            <w:tcBorders>
              <w:top w:val="nil"/>
              <w:left w:val="nil"/>
              <w:bottom w:val="nil"/>
              <w:right w:val="nil"/>
            </w:tcBorders>
            <w:shd w:val="clear" w:color="auto" w:fill="auto"/>
            <w:tcMar>
              <w:top w:w="80" w:type="dxa"/>
              <w:left w:w="80" w:type="dxa"/>
              <w:bottom w:w="80" w:type="dxa"/>
              <w:right w:w="80" w:type="dxa"/>
            </w:tcMar>
          </w:tcPr>
          <w:p w:rsidR="00DA3807" w:rsidRDefault="00F33C20">
            <w:pPr>
              <w:spacing w:before="20"/>
            </w:pPr>
            <w:r>
              <w:rPr>
                <w:b/>
                <w:bCs/>
              </w:rPr>
              <w:t>Møtegruppe:</w:t>
            </w:r>
          </w:p>
        </w:tc>
        <w:tc>
          <w:tcPr>
            <w:tcW w:w="7938" w:type="dxa"/>
            <w:tcBorders>
              <w:top w:val="nil"/>
              <w:left w:val="nil"/>
              <w:bottom w:val="nil"/>
              <w:right w:val="nil"/>
            </w:tcBorders>
            <w:shd w:val="clear" w:color="auto" w:fill="auto"/>
            <w:tcMar>
              <w:top w:w="80" w:type="dxa"/>
              <w:left w:w="151" w:type="dxa"/>
              <w:bottom w:w="80" w:type="dxa"/>
              <w:right w:w="80" w:type="dxa"/>
            </w:tcMar>
          </w:tcPr>
          <w:p w:rsidR="00DA3807" w:rsidRDefault="00F33C20">
            <w:pPr>
              <w:spacing w:before="20"/>
              <w:ind w:left="71"/>
            </w:pPr>
            <w:r>
              <w:t>Driftsstyret</w:t>
            </w:r>
          </w:p>
        </w:tc>
      </w:tr>
      <w:tr w:rsidR="00DA3807" w:rsidTr="00FA1C1D">
        <w:trPr>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DA3807" w:rsidRDefault="00F33C20">
            <w:pPr>
              <w:spacing w:before="20"/>
            </w:pPr>
            <w:r>
              <w:rPr>
                <w:b/>
                <w:bCs/>
              </w:rPr>
              <w:t>Møtested:</w:t>
            </w:r>
          </w:p>
        </w:tc>
        <w:tc>
          <w:tcPr>
            <w:tcW w:w="7938" w:type="dxa"/>
            <w:tcBorders>
              <w:top w:val="nil"/>
              <w:left w:val="nil"/>
              <w:bottom w:val="nil"/>
              <w:right w:val="nil"/>
            </w:tcBorders>
            <w:shd w:val="clear" w:color="auto" w:fill="auto"/>
            <w:tcMar>
              <w:top w:w="80" w:type="dxa"/>
              <w:left w:w="151" w:type="dxa"/>
              <w:bottom w:w="80" w:type="dxa"/>
              <w:right w:w="80" w:type="dxa"/>
            </w:tcMar>
          </w:tcPr>
          <w:p w:rsidR="00DA3807" w:rsidRDefault="00F33C20">
            <w:pPr>
              <w:spacing w:before="20"/>
              <w:ind w:left="71"/>
            </w:pPr>
            <w:r>
              <w:t>Administrasjonens møterom</w:t>
            </w:r>
          </w:p>
        </w:tc>
      </w:tr>
      <w:tr w:rsidR="00DA3807" w:rsidTr="00FA1C1D">
        <w:trPr>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DA3807" w:rsidRDefault="00F33C20">
            <w:pPr>
              <w:spacing w:before="20"/>
            </w:pPr>
            <w:r>
              <w:rPr>
                <w:b/>
                <w:bCs/>
              </w:rPr>
              <w:t>Møtetid:</w:t>
            </w:r>
          </w:p>
        </w:tc>
        <w:tc>
          <w:tcPr>
            <w:tcW w:w="7938" w:type="dxa"/>
            <w:tcBorders>
              <w:top w:val="nil"/>
              <w:left w:val="nil"/>
              <w:bottom w:val="nil"/>
              <w:right w:val="nil"/>
            </w:tcBorders>
            <w:shd w:val="clear" w:color="auto" w:fill="auto"/>
            <w:tcMar>
              <w:top w:w="80" w:type="dxa"/>
              <w:left w:w="151" w:type="dxa"/>
              <w:bottom w:w="80" w:type="dxa"/>
              <w:right w:w="80" w:type="dxa"/>
            </w:tcMar>
          </w:tcPr>
          <w:p w:rsidR="00DA3807" w:rsidRDefault="00F33C20">
            <w:pPr>
              <w:spacing w:before="20"/>
              <w:ind w:left="71"/>
            </w:pPr>
            <w:r>
              <w:t>Mandag 19.09.16 kl.18.30</w:t>
            </w:r>
          </w:p>
        </w:tc>
      </w:tr>
      <w:tr w:rsidR="00DA3807" w:rsidTr="00FA1C1D">
        <w:trPr>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DA3807" w:rsidRDefault="00F33C20">
            <w:pPr>
              <w:spacing w:before="20"/>
            </w:pPr>
            <w:r>
              <w:rPr>
                <w:b/>
                <w:bCs/>
              </w:rPr>
              <w:t>Referent:</w:t>
            </w:r>
          </w:p>
        </w:tc>
        <w:tc>
          <w:tcPr>
            <w:tcW w:w="7938" w:type="dxa"/>
            <w:tcBorders>
              <w:top w:val="nil"/>
              <w:left w:val="nil"/>
              <w:bottom w:val="nil"/>
              <w:right w:val="nil"/>
            </w:tcBorders>
            <w:shd w:val="clear" w:color="auto" w:fill="auto"/>
            <w:tcMar>
              <w:top w:w="80" w:type="dxa"/>
              <w:left w:w="151" w:type="dxa"/>
              <w:bottom w:w="80" w:type="dxa"/>
              <w:right w:w="80" w:type="dxa"/>
            </w:tcMar>
          </w:tcPr>
          <w:p w:rsidR="00DA3807" w:rsidRDefault="00F33C20">
            <w:pPr>
              <w:spacing w:before="20"/>
              <w:ind w:left="71"/>
            </w:pPr>
            <w:r>
              <w:t>Anna Lekse</w:t>
            </w:r>
          </w:p>
        </w:tc>
      </w:tr>
      <w:tr w:rsidR="00DA3807" w:rsidTr="00FA1C1D">
        <w:trPr>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DA3807" w:rsidRDefault="00F33C20">
            <w:pPr>
              <w:spacing w:before="20"/>
            </w:pPr>
            <w:r>
              <w:rPr>
                <w:b/>
                <w:bCs/>
              </w:rPr>
              <w:t>Telefon:</w:t>
            </w:r>
          </w:p>
        </w:tc>
        <w:tc>
          <w:tcPr>
            <w:tcW w:w="7938" w:type="dxa"/>
            <w:tcBorders>
              <w:top w:val="nil"/>
              <w:left w:val="nil"/>
              <w:bottom w:val="nil"/>
              <w:right w:val="nil"/>
            </w:tcBorders>
            <w:shd w:val="clear" w:color="auto" w:fill="auto"/>
            <w:tcMar>
              <w:top w:w="80" w:type="dxa"/>
              <w:left w:w="151" w:type="dxa"/>
              <w:bottom w:w="80" w:type="dxa"/>
              <w:right w:w="80" w:type="dxa"/>
            </w:tcMar>
          </w:tcPr>
          <w:p w:rsidR="00DA3807" w:rsidRDefault="00F33C20">
            <w:pPr>
              <w:spacing w:before="20"/>
              <w:ind w:left="71"/>
            </w:pPr>
            <w:r>
              <w:t>23 16 93 50</w:t>
            </w:r>
          </w:p>
        </w:tc>
      </w:tr>
      <w:tr w:rsidR="00DA3807" w:rsidTr="00FA1C1D">
        <w:trPr>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DA3807" w:rsidRDefault="00F33C20">
            <w:pPr>
              <w:tabs>
                <w:tab w:val="left" w:pos="1489"/>
                <w:tab w:val="left" w:pos="6649"/>
                <w:tab w:val="left" w:pos="8364"/>
                <w:tab w:val="left" w:pos="8990"/>
              </w:tabs>
            </w:pPr>
            <w:r>
              <w:rPr>
                <w:b/>
                <w:bCs/>
              </w:rPr>
              <w:t>Neste møte:</w:t>
            </w:r>
          </w:p>
        </w:tc>
        <w:tc>
          <w:tcPr>
            <w:tcW w:w="7938" w:type="dxa"/>
            <w:tcBorders>
              <w:top w:val="nil"/>
              <w:left w:val="nil"/>
              <w:bottom w:val="nil"/>
              <w:right w:val="nil"/>
            </w:tcBorders>
            <w:shd w:val="clear" w:color="auto" w:fill="auto"/>
            <w:tcMar>
              <w:top w:w="80" w:type="dxa"/>
              <w:left w:w="154" w:type="dxa"/>
              <w:bottom w:w="80" w:type="dxa"/>
              <w:right w:w="80" w:type="dxa"/>
            </w:tcMar>
          </w:tcPr>
          <w:p w:rsidR="00DA3807" w:rsidRDefault="00F33C20">
            <w:pPr>
              <w:tabs>
                <w:tab w:val="left" w:pos="1489"/>
                <w:tab w:val="left" w:pos="6649"/>
                <w:tab w:val="left" w:pos="8364"/>
                <w:tab w:val="left" w:pos="8990"/>
              </w:tabs>
              <w:ind w:left="74"/>
            </w:pPr>
            <w:r>
              <w:t>Onsdag 16.11.16 kl.18.30</w:t>
            </w:r>
          </w:p>
        </w:tc>
      </w:tr>
    </w:tbl>
    <w:p w:rsidR="00DA3807" w:rsidRDefault="00DA3807">
      <w:pPr>
        <w:pBdr>
          <w:bottom w:val="single" w:sz="4" w:space="0" w:color="000000"/>
        </w:pBdr>
        <w:tabs>
          <w:tab w:val="left" w:pos="6649"/>
          <w:tab w:val="left" w:pos="8364"/>
          <w:tab w:val="left" w:pos="8990"/>
        </w:tabs>
      </w:pPr>
    </w:p>
    <w:p w:rsidR="00FA1C1D" w:rsidRDefault="00FA1C1D" w:rsidP="00FA1C1D">
      <w:r>
        <w:rPr>
          <w:b/>
          <w:bCs/>
          <w:caps/>
        </w:rPr>
        <w:t>REFERAT</w:t>
      </w:r>
    </w:p>
    <w:p w:rsidR="00DA3807" w:rsidRDefault="00F33C20" w:rsidP="0014072D">
      <w:pPr>
        <w:pStyle w:val="Tekst"/>
        <w:ind w:left="0"/>
      </w:pPr>
      <w:r>
        <w:tab/>
      </w:r>
      <w:r>
        <w:tab/>
      </w:r>
    </w:p>
    <w:p w:rsidR="00DA3807" w:rsidRDefault="00F33C20">
      <w:pPr>
        <w:pStyle w:val="Tekst"/>
        <w:ind w:left="0"/>
      </w:pPr>
      <w:r>
        <w:rPr>
          <w:b/>
          <w:bCs/>
        </w:rPr>
        <w:t xml:space="preserve">25/16 </w:t>
      </w:r>
      <w:r w:rsidRPr="00333F68">
        <w:rPr>
          <w:b/>
        </w:rPr>
        <w:t>Godkjenne saksliste;</w:t>
      </w:r>
      <w:r>
        <w:t xml:space="preserve"> </w:t>
      </w:r>
      <w:r w:rsidR="0014072D">
        <w:t xml:space="preserve">Sakslisten ble godkjent. </w:t>
      </w:r>
      <w:r>
        <w:t xml:space="preserve">Møtet startet med en presentasjonsrunde av alle medlemmer. Hege Cardillo ny leder for Aktivitetsskolen ble presentert driftsstyret. </w:t>
      </w:r>
    </w:p>
    <w:p w:rsidR="00DA3807" w:rsidRDefault="00DA3807">
      <w:pPr>
        <w:pStyle w:val="Tekst"/>
        <w:ind w:left="0"/>
      </w:pPr>
    </w:p>
    <w:p w:rsidR="00DA3807" w:rsidRDefault="00F33C20">
      <w:pPr>
        <w:pStyle w:val="Tekst"/>
        <w:ind w:left="0"/>
      </w:pPr>
      <w:r>
        <w:rPr>
          <w:b/>
          <w:bCs/>
        </w:rPr>
        <w:t xml:space="preserve">26/16 </w:t>
      </w:r>
      <w:r w:rsidRPr="00333F68">
        <w:rPr>
          <w:b/>
        </w:rPr>
        <w:t>Godkjenne referat av 18.mai 2016;</w:t>
      </w:r>
      <w:r>
        <w:t xml:space="preserve"> Referatet ble godkjent.</w:t>
      </w:r>
    </w:p>
    <w:p w:rsidR="00DA3807" w:rsidRDefault="00DA3807">
      <w:pPr>
        <w:pStyle w:val="Tekst"/>
        <w:ind w:left="0"/>
      </w:pPr>
    </w:p>
    <w:p w:rsidR="00DA3807" w:rsidRDefault="00F33C20">
      <w:pPr>
        <w:pStyle w:val="Tekst"/>
        <w:ind w:left="0"/>
        <w:rPr>
          <w:b/>
        </w:rPr>
      </w:pPr>
      <w:r>
        <w:rPr>
          <w:b/>
          <w:bCs/>
        </w:rPr>
        <w:t>27/16</w:t>
      </w:r>
      <w:r>
        <w:t xml:space="preserve"> </w:t>
      </w:r>
      <w:r w:rsidRPr="00333F68">
        <w:rPr>
          <w:b/>
        </w:rPr>
        <w:t>Budsjettoppfølging skole og AKS;</w:t>
      </w:r>
    </w:p>
    <w:p w:rsidR="00DC67DF" w:rsidRPr="00DC67DF" w:rsidRDefault="00DC67DF">
      <w:pPr>
        <w:pStyle w:val="Tekst"/>
        <w:ind w:left="0"/>
      </w:pPr>
      <w:r w:rsidRPr="00DC67DF">
        <w:t>Budsjett</w:t>
      </w:r>
      <w:r>
        <w:t xml:space="preserve"> for både skole og Aks styres</w:t>
      </w:r>
      <w:r w:rsidRPr="00DC67DF">
        <w:t xml:space="preserve"> mot null ved årsslutt</w:t>
      </w:r>
      <w:r>
        <w:t xml:space="preserve">. </w:t>
      </w:r>
    </w:p>
    <w:p w:rsidR="00DA3807" w:rsidRDefault="00F33C20">
      <w:pPr>
        <w:pStyle w:val="Tekst"/>
        <w:ind w:left="0"/>
      </w:pPr>
      <w:r>
        <w:t xml:space="preserve">Spørsmål rundt hvordan gratis kjernetid på AKS fungering. Det fungerer veldig </w:t>
      </w:r>
      <w:r w:rsidR="00DC67DF">
        <w:t>godt og elevene er der når de skal</w:t>
      </w:r>
      <w:r w:rsidR="0014072D">
        <w:t xml:space="preserve"> være der.</w:t>
      </w:r>
    </w:p>
    <w:p w:rsidR="00DA3807" w:rsidRDefault="00DA3807">
      <w:pPr>
        <w:pStyle w:val="Tekst"/>
        <w:ind w:left="0"/>
        <w:rPr>
          <w:b/>
          <w:bCs/>
        </w:rPr>
      </w:pPr>
    </w:p>
    <w:p w:rsidR="00DA3807" w:rsidRDefault="00F33C20">
      <w:r>
        <w:rPr>
          <w:rFonts w:eastAsia="Arial Unicode MS" w:cs="Arial Unicode MS"/>
          <w:b/>
          <w:bCs/>
        </w:rPr>
        <w:t>Rektors innstilling:</w:t>
      </w:r>
      <w:r>
        <w:rPr>
          <w:rFonts w:eastAsia="Arial Unicode MS" w:cs="Arial Unicode MS"/>
        </w:rPr>
        <w:t xml:space="preserve"> Driftsstyret godkjenner rektors månedsrapportering for skole og AKS pr. august 2016</w:t>
      </w:r>
    </w:p>
    <w:p w:rsidR="00DA3807" w:rsidRDefault="00F33C20">
      <w:pPr>
        <w:widowControl w:val="0"/>
      </w:pPr>
      <w:r>
        <w:rPr>
          <w:b/>
          <w:bCs/>
        </w:rPr>
        <w:t xml:space="preserve">Avstemning: </w:t>
      </w:r>
      <w:r>
        <w:t>Enstemmig</w:t>
      </w:r>
    </w:p>
    <w:p w:rsidR="00DA3807" w:rsidRDefault="00F33C20">
      <w:pPr>
        <w:widowControl w:val="0"/>
        <w:rPr>
          <w:b/>
          <w:bCs/>
        </w:rPr>
      </w:pPr>
      <w:r>
        <w:rPr>
          <w:b/>
          <w:bCs/>
        </w:rPr>
        <w:t xml:space="preserve">Driftsstyrets vedtak: </w:t>
      </w:r>
      <w:r>
        <w:t>Driftsstyret godkjenner rektors månedsrapportering for skole og AKS pr. august 2016</w:t>
      </w:r>
    </w:p>
    <w:p w:rsidR="00DA3807" w:rsidRDefault="00DA3807">
      <w:pPr>
        <w:widowControl w:val="0"/>
      </w:pPr>
    </w:p>
    <w:p w:rsidR="00DA3807" w:rsidRDefault="00F33C20">
      <w:pPr>
        <w:pStyle w:val="Tekst"/>
        <w:ind w:left="0"/>
      </w:pPr>
      <w:r>
        <w:rPr>
          <w:b/>
          <w:bCs/>
        </w:rPr>
        <w:t xml:space="preserve">28/16 </w:t>
      </w:r>
      <w:r w:rsidRPr="00333F68">
        <w:rPr>
          <w:b/>
        </w:rPr>
        <w:t>Utlån og utleie av skolens lokaler;</w:t>
      </w:r>
    </w:p>
    <w:p w:rsidR="00DA3807" w:rsidRDefault="00F33C20">
      <w:pPr>
        <w:pStyle w:val="Tekst"/>
        <w:ind w:left="0"/>
      </w:pPr>
      <w:r>
        <w:t xml:space="preserve">Kompensasjon fra etaten dekker </w:t>
      </w:r>
      <w:r w:rsidR="0014072D">
        <w:t>lønnen til</w:t>
      </w:r>
      <w:r>
        <w:t xml:space="preserve"> tilsynsvakten</w:t>
      </w:r>
      <w:r w:rsidR="00DC67DF">
        <w:t xml:space="preserve"> to dager i uka. A</w:t>
      </w:r>
      <w:r>
        <w:t xml:space="preserve">ll utleie </w:t>
      </w:r>
      <w:r w:rsidR="0014072D">
        <w:t xml:space="preserve">til ideelle organisasjoner </w:t>
      </w:r>
      <w:r w:rsidR="00DC67DF">
        <w:t>er</w:t>
      </w:r>
      <w:r>
        <w:t xml:space="preserve"> gratis. Gymsalen er leid </w:t>
      </w:r>
      <w:r w:rsidR="00DC67DF">
        <w:t xml:space="preserve">ut </w:t>
      </w:r>
      <w:r w:rsidR="0014072D">
        <w:t>begge dagene det er tilsynsvakt</w:t>
      </w:r>
      <w:r>
        <w:t>. S</w:t>
      </w:r>
      <w:r w:rsidR="00DC67DF">
        <w:t>amlingssalen er leid ut til kor</w:t>
      </w:r>
      <w:r>
        <w:t xml:space="preserve"> tirsdager og onsdager. Vi kunne leid ut mer, men skolen har ikke avertert </w:t>
      </w:r>
      <w:r>
        <w:lastRenderedPageBreak/>
        <w:t>utleiemuligheter</w:t>
      </w:r>
      <w:r w:rsidR="00DC67DF">
        <w:t xml:space="preserve"> da </w:t>
      </w:r>
      <w:r w:rsidR="0014072D">
        <w:t>vi ikke har mulighet til å ha mer tilsynsvakt</w:t>
      </w:r>
      <w:r>
        <w:t>.</w:t>
      </w:r>
      <w:r w:rsidR="00DC67DF">
        <w:t xml:space="preserve"> Evt. nye søknader</w:t>
      </w:r>
      <w:r w:rsidR="0014072D">
        <w:t xml:space="preserve"> behandles kontinuerlig.</w:t>
      </w:r>
    </w:p>
    <w:p w:rsidR="00DA3807" w:rsidRDefault="00DA3807">
      <w:pPr>
        <w:pStyle w:val="Tekst"/>
        <w:ind w:left="0"/>
      </w:pPr>
    </w:p>
    <w:p w:rsidR="00DA3807" w:rsidRDefault="00F33C20">
      <w:r>
        <w:rPr>
          <w:rFonts w:eastAsia="Arial Unicode MS" w:cs="Arial Unicode MS"/>
          <w:b/>
          <w:bCs/>
        </w:rPr>
        <w:t>Rektors innstilling:</w:t>
      </w:r>
      <w:r>
        <w:rPr>
          <w:rFonts w:eastAsia="Arial Unicode MS" w:cs="Arial Unicode MS"/>
        </w:rPr>
        <w:t xml:space="preserve"> Driftsstyret godkjenner rektors forslag til utlån og utleie av skolens lokaler utenom undervisningstid.</w:t>
      </w:r>
    </w:p>
    <w:p w:rsidR="00DA3807" w:rsidRDefault="00F33C20">
      <w:pPr>
        <w:widowControl w:val="0"/>
      </w:pPr>
      <w:r>
        <w:rPr>
          <w:b/>
          <w:bCs/>
        </w:rPr>
        <w:t xml:space="preserve">Avstemning: </w:t>
      </w:r>
      <w:r>
        <w:t>Enstemmig</w:t>
      </w:r>
    </w:p>
    <w:p w:rsidR="00DA3807" w:rsidRDefault="00F33C20">
      <w:pPr>
        <w:widowControl w:val="0"/>
        <w:rPr>
          <w:b/>
          <w:bCs/>
        </w:rPr>
      </w:pPr>
      <w:r>
        <w:rPr>
          <w:b/>
          <w:bCs/>
        </w:rPr>
        <w:t xml:space="preserve">Driftsstyrets vedtak: </w:t>
      </w:r>
      <w:r>
        <w:t>Driftsstyret godkjenner rektors forslag til utlån og utleie av skolens lokaler utenom undervisningstid.</w:t>
      </w:r>
    </w:p>
    <w:p w:rsidR="00DA3807" w:rsidRDefault="00DA3807">
      <w:pPr>
        <w:pStyle w:val="Tekst"/>
        <w:ind w:left="0"/>
      </w:pPr>
    </w:p>
    <w:p w:rsidR="00DA3807" w:rsidRPr="00333F68" w:rsidRDefault="00F33C20">
      <w:pPr>
        <w:pStyle w:val="Tekst"/>
        <w:ind w:left="0"/>
        <w:rPr>
          <w:b/>
        </w:rPr>
      </w:pPr>
      <w:r>
        <w:rPr>
          <w:b/>
          <w:bCs/>
        </w:rPr>
        <w:t>29/16</w:t>
      </w:r>
      <w:r>
        <w:t xml:space="preserve"> </w:t>
      </w:r>
      <w:r w:rsidRPr="00333F68">
        <w:rPr>
          <w:b/>
        </w:rPr>
        <w:t>Prøveplan Oslo og resultatutvikling Hallagerbakken skole;</w:t>
      </w:r>
    </w:p>
    <w:p w:rsidR="0014072D" w:rsidRDefault="00F33C20">
      <w:pPr>
        <w:pStyle w:val="Tekst"/>
        <w:ind w:left="0"/>
      </w:pPr>
      <w:r>
        <w:t xml:space="preserve">Spørsmål </w:t>
      </w:r>
      <w:r w:rsidR="0014072D">
        <w:t xml:space="preserve">ble stilt </w:t>
      </w:r>
      <w:r>
        <w:t>om hvorfor resultatene</w:t>
      </w:r>
      <w:r w:rsidR="0014072D">
        <w:t xml:space="preserve"> på fjorårets resultater på 2. og 3.trinn var så dårlige og hva skolen gjør for å endre det. Dette ble det redegjort for i møtet.</w:t>
      </w:r>
    </w:p>
    <w:p w:rsidR="00DA3807" w:rsidRDefault="0014072D">
      <w:pPr>
        <w:pStyle w:val="Tekst"/>
        <w:ind w:left="0"/>
      </w:pPr>
      <w:r>
        <w:t>Det ble også diskutert</w:t>
      </w:r>
      <w:r w:rsidR="00F33C20">
        <w:t xml:space="preserve"> hva </w:t>
      </w:r>
      <w:r>
        <w:t>som kvalifiserer</w:t>
      </w:r>
      <w:r w:rsidR="00DC67DF">
        <w:t xml:space="preserve"> til</w:t>
      </w:r>
      <w:r w:rsidR="00F33C20">
        <w:t xml:space="preserve"> ved</w:t>
      </w:r>
      <w:r>
        <w:t xml:space="preserve">tak om særskilt norskopplæring (§2.8) og </w:t>
      </w:r>
      <w:r w:rsidR="00F33C20">
        <w:t>hva</w:t>
      </w:r>
      <w:r>
        <w:t xml:space="preserve"> som</w:t>
      </w:r>
      <w:r w:rsidR="00F33C20">
        <w:t xml:space="preserve"> kvalifiserer for fritak</w:t>
      </w:r>
      <w:r>
        <w:t xml:space="preserve"> fra kartleggingene</w:t>
      </w:r>
      <w:r w:rsidR="00F33C20">
        <w:t>.</w:t>
      </w:r>
      <w:r>
        <w:t xml:space="preserve"> Alle elever som får vedtak om særskilt norskopplæring etter opplæringsloven § 2.8 har i forkant blitt kartlagt med enten NSL (Norsk som læringsspråk), kartleggingsverktøy utarbeidet av PPT, eller Kartleggeren, som også er anbefalt fra PPT. Elever som har behov for vedtak om spesialundervisning etter opplæringsloven § 5.1 blir henvist for utredning hos PPT. I forhold til fritak for kartlegginger og prøver vil alle elever med vedtak om §2.8 eller § 5.1 vurderes individuelt. Det er ikke automatikk i at elever med vedtak får fritak. Skolen er veldig restriktive med å gi fritak og ønsker i størst mulig grad </w:t>
      </w:r>
      <w:r w:rsidR="00DC67DF">
        <w:t xml:space="preserve">at elevene skal </w:t>
      </w:r>
      <w:r>
        <w:t>gjennomføre dersom det ikke er til skade for eleven.</w:t>
      </w:r>
    </w:p>
    <w:p w:rsidR="00DA3807" w:rsidRDefault="00F33C20">
      <w:pPr>
        <w:pStyle w:val="Tekst"/>
        <w:ind w:left="0"/>
      </w:pPr>
      <w:r>
        <w:t xml:space="preserve">Spørsmål </w:t>
      </w:r>
      <w:r w:rsidR="00C04E1E">
        <w:t xml:space="preserve">ble også stilt </w:t>
      </w:r>
      <w:r>
        <w:t>om det er for mange kartlegginger</w:t>
      </w:r>
      <w:r w:rsidR="00C04E1E">
        <w:t xml:space="preserve"> og om det kommer noen utover de som allerede er registrert på lokal prøveplan. Det kommer ingen kartlegginger/prøver utover de som allerede står på planen. Kartlegginger/prøver som er markert med grønt i vedlegget er frivillige, og skolens ledelse er i kontinuerlig dialog med lærerne om de skal gjennomføres eller ikke. Lærerne har ikke fått noen tilbakemeldinger på at det er for mange kartlegginger elevene skal igjennom. De opplever heller ikke at det er for mange som skal gjennomføres.</w:t>
      </w:r>
    </w:p>
    <w:p w:rsidR="00DA3807" w:rsidRDefault="00DA3807">
      <w:pPr>
        <w:pStyle w:val="Tekst"/>
        <w:ind w:left="0"/>
      </w:pPr>
    </w:p>
    <w:p w:rsidR="00DA3807" w:rsidRDefault="00F33C20">
      <w:r>
        <w:rPr>
          <w:rFonts w:eastAsia="Arial Unicode MS" w:cs="Arial Unicode MS"/>
          <w:b/>
          <w:bCs/>
        </w:rPr>
        <w:t>Rektors innstilling:</w:t>
      </w:r>
      <w:r>
        <w:rPr>
          <w:rFonts w:eastAsia="Arial Unicode MS" w:cs="Arial Unicode MS"/>
        </w:rPr>
        <w:t xml:space="preserve"> Driftsstyret tar rektors gjennomgang av resultater til etterretning.</w:t>
      </w:r>
    </w:p>
    <w:p w:rsidR="00DA3807" w:rsidRDefault="00F33C20">
      <w:pPr>
        <w:widowControl w:val="0"/>
      </w:pPr>
      <w:r>
        <w:rPr>
          <w:b/>
          <w:bCs/>
        </w:rPr>
        <w:t xml:space="preserve">Avstemning: </w:t>
      </w:r>
      <w:r>
        <w:t>Enstemmig</w:t>
      </w:r>
    </w:p>
    <w:p w:rsidR="00DA3807" w:rsidRDefault="00F33C20">
      <w:pPr>
        <w:widowControl w:val="0"/>
      </w:pPr>
      <w:r>
        <w:rPr>
          <w:b/>
          <w:bCs/>
        </w:rPr>
        <w:t xml:space="preserve">Driftsstyrets vedtak: </w:t>
      </w:r>
      <w:r>
        <w:t>Driftsstyret tar rektors gjennomgang av resultater til etterretning.</w:t>
      </w:r>
    </w:p>
    <w:p w:rsidR="00DA3807" w:rsidRDefault="00DA3807">
      <w:pPr>
        <w:pStyle w:val="Tekst"/>
        <w:ind w:left="0"/>
      </w:pPr>
    </w:p>
    <w:p w:rsidR="00DA3807" w:rsidRDefault="00F33C20">
      <w:pPr>
        <w:pStyle w:val="Tekst"/>
        <w:ind w:left="0"/>
      </w:pPr>
      <w:r>
        <w:rPr>
          <w:b/>
          <w:bCs/>
        </w:rPr>
        <w:t>30/16</w:t>
      </w:r>
      <w:r>
        <w:t xml:space="preserve"> </w:t>
      </w:r>
      <w:r w:rsidRPr="00333F68">
        <w:rPr>
          <w:b/>
        </w:rPr>
        <w:t>Status strategisk plan</w:t>
      </w:r>
    </w:p>
    <w:p w:rsidR="00DA3807" w:rsidRDefault="00C04E1E">
      <w:pPr>
        <w:pStyle w:val="Tekst"/>
        <w:ind w:left="0"/>
      </w:pPr>
      <w:r>
        <w:t>Nesten a</w:t>
      </w:r>
      <w:r w:rsidR="00F33C20">
        <w:t>lle tiltak innenfor områdene</w:t>
      </w:r>
      <w:r>
        <w:t xml:space="preserve"> i de fire perspektivene</w:t>
      </w:r>
      <w:r w:rsidR="00F33C20">
        <w:t xml:space="preserve"> er satt i system og vi er </w:t>
      </w:r>
      <w:r w:rsidR="00DC67DF">
        <w:t>godt i</w:t>
      </w:r>
      <w:r>
        <w:t xml:space="preserve"> </w:t>
      </w:r>
      <w:r w:rsidR="00F33C20">
        <w:t xml:space="preserve">gang. </w:t>
      </w:r>
    </w:p>
    <w:p w:rsidR="00DA3807" w:rsidRDefault="00F33C20">
      <w:pPr>
        <w:pStyle w:val="Tekst"/>
        <w:ind w:left="0"/>
      </w:pPr>
      <w:r>
        <w:t>Skolen har valgt å sette AKS</w:t>
      </w:r>
      <w:r w:rsidR="00C04E1E">
        <w:t>'</w:t>
      </w:r>
      <w:r>
        <w:t xml:space="preserve"> arbeid med tenkeverktøy i læringsstøttende kurs på is fordi assistentene trenger mer tid til å lære selv og bruke det sammen med lærerne.</w:t>
      </w:r>
    </w:p>
    <w:p w:rsidR="00333F68" w:rsidRDefault="00333F68">
      <w:pPr>
        <w:pStyle w:val="Tekst"/>
        <w:ind w:left="0"/>
      </w:pPr>
      <w:r>
        <w:t>Skolen har allerede begynt å skissere hvor fokus på neste års strategiske plan skal være. Mål vil settes innenfor områdene; Å lede lærernes læring, å skape en "</w:t>
      </w:r>
      <w:proofErr w:type="spellStart"/>
      <w:r>
        <w:t>vi-kultur</w:t>
      </w:r>
      <w:proofErr w:type="spellEnd"/>
      <w:r>
        <w:t>", å få innarbeidet skolens plan for bruk av "Skoleplattformen"</w:t>
      </w:r>
    </w:p>
    <w:p w:rsidR="00DA3807" w:rsidRDefault="00DA3807">
      <w:pPr>
        <w:pStyle w:val="Tekst"/>
        <w:ind w:left="0"/>
      </w:pPr>
    </w:p>
    <w:p w:rsidR="00DA3807" w:rsidRDefault="00F33C20">
      <w:r>
        <w:rPr>
          <w:rFonts w:eastAsia="Arial Unicode MS" w:cs="Arial Unicode MS"/>
          <w:b/>
          <w:bCs/>
        </w:rPr>
        <w:t>Rektors innstilling:</w:t>
      </w:r>
      <w:r>
        <w:rPr>
          <w:rFonts w:eastAsia="Arial Unicode MS" w:cs="Arial Unicode MS"/>
        </w:rPr>
        <w:t xml:space="preserve"> Driftsstyret tar rektors gjennomgang av status strategisk plan til etterretning.</w:t>
      </w:r>
    </w:p>
    <w:p w:rsidR="00DA3807" w:rsidRDefault="00F33C20">
      <w:pPr>
        <w:widowControl w:val="0"/>
      </w:pPr>
      <w:r>
        <w:rPr>
          <w:b/>
          <w:bCs/>
        </w:rPr>
        <w:t xml:space="preserve">Avstemning: </w:t>
      </w:r>
      <w:r>
        <w:t>Enstemmig</w:t>
      </w:r>
    </w:p>
    <w:p w:rsidR="00DA3807" w:rsidRDefault="00F33C20">
      <w:pPr>
        <w:widowControl w:val="0"/>
      </w:pPr>
      <w:r>
        <w:rPr>
          <w:b/>
          <w:bCs/>
        </w:rPr>
        <w:t xml:space="preserve">Driftsstyrets vedtak: </w:t>
      </w:r>
      <w:r>
        <w:t>Driftsstyret tar rektors gjennomgang av status strategisk plan til etterretning.</w:t>
      </w:r>
    </w:p>
    <w:p w:rsidR="00C04E1E" w:rsidRDefault="00C04E1E">
      <w:pPr>
        <w:pStyle w:val="Tekst"/>
        <w:ind w:left="0"/>
      </w:pPr>
    </w:p>
    <w:p w:rsidR="00DA3807" w:rsidRDefault="00F33C20">
      <w:pPr>
        <w:pStyle w:val="Tekst"/>
        <w:ind w:left="0"/>
      </w:pPr>
      <w:r>
        <w:rPr>
          <w:b/>
          <w:bCs/>
        </w:rPr>
        <w:t>31/16</w:t>
      </w:r>
      <w:r>
        <w:t xml:space="preserve"> </w:t>
      </w:r>
      <w:r w:rsidRPr="00333F68">
        <w:rPr>
          <w:b/>
        </w:rPr>
        <w:t>Kameraovervåking</w:t>
      </w:r>
    </w:p>
    <w:p w:rsidR="00DC67DF" w:rsidRDefault="00F33C20">
      <w:pPr>
        <w:pStyle w:val="Tekst"/>
        <w:ind w:left="0"/>
      </w:pPr>
      <w:r>
        <w:t>Etter sommerens opplevelser med vandalisering og innbrudd har skolen sett seg nødt til</w:t>
      </w:r>
      <w:r w:rsidR="00C04E1E">
        <w:t xml:space="preserve"> å investere i kameraovervåking og innbruddsalarm. </w:t>
      </w:r>
      <w:r w:rsidR="00DC67DF">
        <w:t>Utgiftene til dette vil komme i tillegg til det skolen har satt av til budsjett for hærverk.</w:t>
      </w:r>
    </w:p>
    <w:p w:rsidR="00DA3807" w:rsidRDefault="00C04E1E">
      <w:pPr>
        <w:pStyle w:val="Tekst"/>
        <w:ind w:left="0"/>
      </w:pPr>
      <w:r>
        <w:t>Driftsstyret lurte på om s</w:t>
      </w:r>
      <w:r w:rsidR="00F33C20">
        <w:t xml:space="preserve">kolen har en plan </w:t>
      </w:r>
      <w:r w:rsidR="00DC67DF">
        <w:t xml:space="preserve">for behandling av de som blir tatt ved en slik overvåking. Skolen vil kontakte aktuelle instanser i et slikt tilfelle. </w:t>
      </w:r>
    </w:p>
    <w:p w:rsidR="00DA3807" w:rsidRDefault="00C04E1E">
      <w:pPr>
        <w:pStyle w:val="Tekst"/>
        <w:ind w:left="0"/>
      </w:pPr>
      <w:r>
        <w:lastRenderedPageBreak/>
        <w:t xml:space="preserve">Anskaffelse av kameraovervåkingen er gjort i tråd med de reglene Oslo kommune har. Skolen har fulgt rammeavtalen. </w:t>
      </w:r>
    </w:p>
    <w:p w:rsidR="00DA3807" w:rsidRDefault="00DA3807">
      <w:pPr>
        <w:pStyle w:val="Tekst"/>
        <w:ind w:left="0"/>
      </w:pPr>
    </w:p>
    <w:p w:rsidR="00DA3807" w:rsidRDefault="00F33C20">
      <w:r>
        <w:rPr>
          <w:rFonts w:eastAsia="Arial Unicode MS" w:cs="Arial Unicode MS"/>
          <w:b/>
          <w:bCs/>
        </w:rPr>
        <w:t>Rektors innstilling:</w:t>
      </w:r>
      <w:r>
        <w:rPr>
          <w:rFonts w:eastAsia="Arial Unicode MS" w:cs="Arial Unicode MS"/>
        </w:rPr>
        <w:t xml:space="preserve"> Driftsstyret støtter skolens inngåelse av kontrakt med Sikkerhetsgruppen Nordstrand. Det installeres kameraovervåking av uteområdet og innbruddsalarm ved kontorene.</w:t>
      </w:r>
    </w:p>
    <w:p w:rsidR="00DA3807" w:rsidRDefault="00F33C20">
      <w:pPr>
        <w:widowControl w:val="0"/>
      </w:pPr>
      <w:r>
        <w:rPr>
          <w:b/>
          <w:bCs/>
        </w:rPr>
        <w:t xml:space="preserve">Avstemning: </w:t>
      </w:r>
      <w:r>
        <w:t>Enstemmig</w:t>
      </w:r>
    </w:p>
    <w:p w:rsidR="00DA3807" w:rsidRDefault="00F33C20">
      <w:pPr>
        <w:widowControl w:val="0"/>
      </w:pPr>
      <w:r>
        <w:rPr>
          <w:b/>
          <w:bCs/>
        </w:rPr>
        <w:t xml:space="preserve">Driftsstyrets vedtak: </w:t>
      </w:r>
      <w:r>
        <w:t>Driftsstyret støtter skolens inngåelse av kontrakt med Sikkerhetsgruppen Nordstrand. Det installeres kameraovervåking av uteområdet og innbruddsalarm ved kontorene.</w:t>
      </w:r>
    </w:p>
    <w:p w:rsidR="00DA3807" w:rsidRDefault="00DA3807">
      <w:pPr>
        <w:pStyle w:val="Tekst"/>
        <w:ind w:left="0"/>
      </w:pPr>
      <w:bookmarkStart w:id="0" w:name="Brødteksten"/>
    </w:p>
    <w:p w:rsidR="00DA3807" w:rsidRDefault="00F33C20">
      <w:pPr>
        <w:pStyle w:val="Tekst"/>
        <w:ind w:left="0"/>
      </w:pPr>
      <w:r>
        <w:rPr>
          <w:b/>
          <w:bCs/>
        </w:rPr>
        <w:t>32/16</w:t>
      </w:r>
      <w:r>
        <w:t xml:space="preserve"> </w:t>
      </w:r>
      <w:r w:rsidRPr="00333F68">
        <w:rPr>
          <w:b/>
        </w:rPr>
        <w:t>Orienteringssaker</w:t>
      </w:r>
    </w:p>
    <w:p w:rsidR="00386D69" w:rsidRDefault="00F33C20" w:rsidP="00386D69">
      <w:pPr>
        <w:pStyle w:val="Tekst"/>
        <w:numPr>
          <w:ilvl w:val="0"/>
          <w:numId w:val="1"/>
        </w:numPr>
        <w:ind w:left="426"/>
      </w:pPr>
      <w:r>
        <w:t>Sommerens ombyggi</w:t>
      </w:r>
      <w:r w:rsidR="00CC3E4E">
        <w:t xml:space="preserve">ng; Paviljongen </w:t>
      </w:r>
      <w:r>
        <w:t>skal</w:t>
      </w:r>
      <w:r w:rsidR="00C04E1E">
        <w:t xml:space="preserve"> rives. Vi har erstattet alle </w:t>
      </w:r>
      <w:r>
        <w:t>skyveveggene</w:t>
      </w:r>
      <w:r w:rsidR="00C04E1E">
        <w:t xml:space="preserve"> mellom klasserommene i A-bygget</w:t>
      </w:r>
      <w:r>
        <w:t xml:space="preserve"> med ordentlige vegger. Grupperommene inn mot samlingsal</w:t>
      </w:r>
      <w:r w:rsidR="00C04E1E">
        <w:t xml:space="preserve">en har fått </w:t>
      </w:r>
      <w:r>
        <w:t xml:space="preserve">vinduer inn mot samlingsalen slik at vi </w:t>
      </w:r>
      <w:r w:rsidR="00C04E1E">
        <w:t>nå får dagslys inn</w:t>
      </w:r>
      <w:r>
        <w:t>.</w:t>
      </w:r>
      <w:r w:rsidR="00C04E1E">
        <w:t xml:space="preserve"> </w:t>
      </w:r>
      <w:r>
        <w:t>I</w:t>
      </w:r>
      <w:r w:rsidR="00C04E1E">
        <w:t xml:space="preserve"> A-bygget finner vi nå 3.4.og </w:t>
      </w:r>
      <w:r>
        <w:t>5.trinn. I c-bygget er tegnesalen delt i to grupperom. Ny møbler</w:t>
      </w:r>
      <w:r w:rsidR="00C04E1E">
        <w:t xml:space="preserve"> </w:t>
      </w:r>
      <w:r w:rsidR="00333F68">
        <w:t xml:space="preserve">til alle grupperom </w:t>
      </w:r>
      <w:r w:rsidR="00C04E1E">
        <w:t xml:space="preserve">blir bestilt i løpet av uken. </w:t>
      </w:r>
      <w:r>
        <w:t xml:space="preserve">Der vil </w:t>
      </w:r>
      <w:r w:rsidR="00CC3E4E">
        <w:t xml:space="preserve">det også bli mulig å benytte inntil 15 </w:t>
      </w:r>
      <w:r>
        <w:t>datamaskiner.</w:t>
      </w:r>
    </w:p>
    <w:p w:rsidR="00386D69" w:rsidRDefault="00F33C20" w:rsidP="00386D69">
      <w:pPr>
        <w:pStyle w:val="Tekst"/>
        <w:numPr>
          <w:ilvl w:val="0"/>
          <w:numId w:val="1"/>
        </w:numPr>
        <w:ind w:left="426"/>
      </w:pPr>
      <w:r>
        <w:t>Skolens videre reise mot en "Tenkeskole"; Årets satsing er å s</w:t>
      </w:r>
      <w:r w:rsidR="00386D69">
        <w:t xml:space="preserve">tille spørsmål på en slik måte </w:t>
      </w:r>
      <w:r w:rsidR="00CC3E4E">
        <w:t xml:space="preserve">at </w:t>
      </w:r>
      <w:r>
        <w:t>elevene tenker kritisk og kreativt. Vi skal også opp</w:t>
      </w:r>
      <w:r w:rsidR="00386D69">
        <w:t xml:space="preserve">øve elevenes evne til å stille </w:t>
      </w:r>
      <w:r w:rsidR="00CC3E4E">
        <w:t>spørsmål.</w:t>
      </w:r>
      <w:r w:rsidR="00CC3E4E">
        <w:br/>
      </w:r>
      <w:r>
        <w:t>Fo</w:t>
      </w:r>
      <w:r w:rsidR="00CC3E4E">
        <w:t>reldrene på 2.trinn</w:t>
      </w:r>
      <w:r>
        <w:t xml:space="preserve"> få</w:t>
      </w:r>
      <w:r w:rsidR="00CC3E4E">
        <w:t>r</w:t>
      </w:r>
      <w:r w:rsidR="00386D69">
        <w:t xml:space="preserve">et </w:t>
      </w:r>
      <w:r>
        <w:t>kompendium fra lærerne med forklaringer på tenkeverktøyene.</w:t>
      </w:r>
    </w:p>
    <w:p w:rsidR="00386D69" w:rsidRDefault="00F33C20" w:rsidP="00386D69">
      <w:pPr>
        <w:pStyle w:val="Tekst"/>
        <w:numPr>
          <w:ilvl w:val="0"/>
          <w:numId w:val="1"/>
        </w:numPr>
        <w:ind w:left="426"/>
      </w:pPr>
      <w:r>
        <w:t xml:space="preserve">Skolens arbeid med lærernes læring; </w:t>
      </w:r>
      <w:r w:rsidR="00386D69">
        <w:t>Skolen bruker "</w:t>
      </w:r>
      <w:proofErr w:type="spellStart"/>
      <w:r w:rsidR="00386D69">
        <w:t>lesson</w:t>
      </w:r>
      <w:proofErr w:type="spellEnd"/>
      <w:r w:rsidR="00386D69">
        <w:t xml:space="preserve"> </w:t>
      </w:r>
      <w:proofErr w:type="spellStart"/>
      <w:r w:rsidR="00386D69">
        <w:t>study</w:t>
      </w:r>
      <w:proofErr w:type="spellEnd"/>
      <w:r w:rsidR="00386D69">
        <w:t xml:space="preserve">" som verktøy for å lede lærernes læring. Metoden brukes på det vi kaller </w:t>
      </w:r>
      <w:r>
        <w:t>"Uken</w:t>
      </w:r>
      <w:r w:rsidR="00386D69">
        <w:t>s bilde"</w:t>
      </w:r>
      <w:r>
        <w:t>.</w:t>
      </w:r>
      <w:r w:rsidR="00386D69">
        <w:t xml:space="preserve"> </w:t>
      </w:r>
      <w:r w:rsidR="00333F68">
        <w:t xml:space="preserve">Fokus ligger på hvordan stille spørsmål som skaper undring, nysgjerrighet og kreativ og kritisk tenking hos elevene. </w:t>
      </w:r>
      <w:r w:rsidR="00386D69">
        <w:t xml:space="preserve">Hver mandag blir lærerne presentert et bilde. I </w:t>
      </w:r>
      <w:r w:rsidR="00333F68">
        <w:t>storteamtid</w:t>
      </w:r>
      <w:r w:rsidR="00CC3E4E">
        <w:t xml:space="preserve"> skal</w:t>
      </w:r>
      <w:r w:rsidR="00386D69">
        <w:t xml:space="preserve"> lærerne på trinnet planlegge for hvordan dette bildet skal brukes i undervisning. </w:t>
      </w:r>
      <w:r w:rsidR="00CC3E4E">
        <w:t>E</w:t>
      </w:r>
      <w:r w:rsidR="00333F68">
        <w:t>n lærer gjennomføre undervisningsøkten i den ene kla</w:t>
      </w:r>
      <w:r w:rsidR="00CC3E4E">
        <w:t xml:space="preserve">ssen mens en annen </w:t>
      </w:r>
      <w:r w:rsidR="00333F68">
        <w:t>observere. I etterkant av økten diskuterer trinnets lærere gjennomføringen og observasjonen og gjø</w:t>
      </w:r>
      <w:r w:rsidR="00CC3E4E">
        <w:t>r justeringer. S</w:t>
      </w:r>
      <w:r w:rsidR="00333F68">
        <w:t xml:space="preserve">amme lærer </w:t>
      </w:r>
      <w:r w:rsidR="00CC3E4E">
        <w:t xml:space="preserve">gjennomfører </w:t>
      </w:r>
      <w:r w:rsidR="00333F68">
        <w:t xml:space="preserve">undervisningsøkten med justeringene i den andre klassen og samme person observerer. I neste storteamtid reflekteres det over hva de har lært i </w:t>
      </w:r>
      <w:proofErr w:type="spellStart"/>
      <w:r w:rsidR="00333F68">
        <w:t>fht</w:t>
      </w:r>
      <w:proofErr w:type="spellEnd"/>
      <w:r w:rsidR="00333F68">
        <w:t xml:space="preserve"> egen praksis</w:t>
      </w:r>
      <w:r w:rsidR="00CC3E4E">
        <w:t>.</w:t>
      </w:r>
      <w:r w:rsidR="00333F68">
        <w:t xml:space="preserve"> Denne måten å arbeide på gjør at lærerne får mulighet til å reflektere over og utvikle egen praksis til det beste for eleven.</w:t>
      </w:r>
    </w:p>
    <w:p w:rsidR="00DA3807" w:rsidRDefault="00F33C20" w:rsidP="00386D69">
      <w:pPr>
        <w:pStyle w:val="Tekst"/>
        <w:numPr>
          <w:ilvl w:val="0"/>
          <w:numId w:val="1"/>
        </w:numPr>
        <w:ind w:left="426"/>
      </w:pPr>
      <w:r>
        <w:t>Skolen har 7 øvingslærere i år og det betyr at vi får 7 praksisgrupper utover året.</w:t>
      </w:r>
      <w:r w:rsidR="00386D69">
        <w:t xml:space="preserve"> Dette er en fantastisk mulighet for lærerne å være bevisst samt å reflektere over egen praksis. I tillegg er skolen spennende for Høyskolen i Oslo og Akershus (</w:t>
      </w:r>
      <w:proofErr w:type="spellStart"/>
      <w:r w:rsidR="00386D69">
        <w:t>HiOA</w:t>
      </w:r>
      <w:proofErr w:type="spellEnd"/>
      <w:r w:rsidR="00386D69">
        <w:t>) fordi vi driver med tenkesatsing samt "</w:t>
      </w:r>
      <w:proofErr w:type="spellStart"/>
      <w:r w:rsidR="00386D69">
        <w:t>lesson</w:t>
      </w:r>
      <w:proofErr w:type="spellEnd"/>
      <w:r w:rsidR="00386D69">
        <w:t xml:space="preserve"> </w:t>
      </w:r>
      <w:proofErr w:type="spellStart"/>
      <w:r w:rsidR="00386D69">
        <w:t>study</w:t>
      </w:r>
      <w:proofErr w:type="spellEnd"/>
      <w:r w:rsidR="00386D69">
        <w:t>", nevnt over.</w:t>
      </w:r>
    </w:p>
    <w:p w:rsidR="00DA3807" w:rsidRDefault="00DA3807">
      <w:pPr>
        <w:pStyle w:val="Tekst"/>
        <w:ind w:left="0"/>
      </w:pPr>
    </w:p>
    <w:bookmarkEnd w:id="0"/>
    <w:p w:rsidR="00DA3807" w:rsidRPr="00FA1C1D" w:rsidRDefault="00F33C20">
      <w:pPr>
        <w:pStyle w:val="Tekst"/>
        <w:ind w:left="0"/>
        <w:rPr>
          <w:b/>
        </w:rPr>
      </w:pPr>
      <w:r w:rsidRPr="00FA1C1D">
        <w:rPr>
          <w:b/>
        </w:rPr>
        <w:t>33/16 Eventuelt</w:t>
      </w:r>
    </w:p>
    <w:p w:rsidR="00333F68" w:rsidRDefault="00F33C20" w:rsidP="00333F68">
      <w:pPr>
        <w:pStyle w:val="Tekst"/>
        <w:numPr>
          <w:ilvl w:val="0"/>
          <w:numId w:val="2"/>
        </w:numPr>
        <w:ind w:left="426"/>
      </w:pPr>
      <w:r>
        <w:t xml:space="preserve">Opplæring av driftsstyretmedlemmer; det holdes kurs 9.11 kl. 16.30-19.00 for medlemmer </w:t>
      </w:r>
      <w:r>
        <w:tab/>
        <w:t>i driftss</w:t>
      </w:r>
      <w:r w:rsidR="00CC3E4E">
        <w:t>tyrearbeid. De som ønsker må gi</w:t>
      </w:r>
      <w:r>
        <w:t xml:space="preserve"> beskjed til rektor slik at rektor kan melde på.</w:t>
      </w:r>
    </w:p>
    <w:p w:rsidR="00333F68" w:rsidRDefault="00F33C20" w:rsidP="00333F68">
      <w:pPr>
        <w:pStyle w:val="Tekst"/>
        <w:numPr>
          <w:ilvl w:val="0"/>
          <w:numId w:val="2"/>
        </w:numPr>
        <w:ind w:left="426"/>
      </w:pPr>
      <w:r>
        <w:t xml:space="preserve">Tenkeskole - </w:t>
      </w:r>
      <w:proofErr w:type="spellStart"/>
      <w:r>
        <w:t>t</w:t>
      </w:r>
      <w:r w:rsidR="001D69E2">
        <w:t>he</w:t>
      </w:r>
      <w:proofErr w:type="spellEnd"/>
      <w:r w:rsidR="001D69E2">
        <w:t xml:space="preserve"> </w:t>
      </w:r>
      <w:proofErr w:type="spellStart"/>
      <w:r w:rsidR="001D69E2">
        <w:t>big</w:t>
      </w:r>
      <w:proofErr w:type="spellEnd"/>
      <w:r w:rsidR="001D69E2">
        <w:t xml:space="preserve"> </w:t>
      </w:r>
      <w:proofErr w:type="spellStart"/>
      <w:r w:rsidR="001D69E2">
        <w:t>picture</w:t>
      </w:r>
      <w:proofErr w:type="spellEnd"/>
      <w:r w:rsidR="001D69E2">
        <w:t>; Driftsstyret</w:t>
      </w:r>
      <w:bookmarkStart w:id="1" w:name="_GoBack"/>
      <w:bookmarkEnd w:id="1"/>
      <w:r>
        <w:t xml:space="preserve"> inviteres til foreldremøtet onsdag 21.9.16</w:t>
      </w:r>
    </w:p>
    <w:p w:rsidR="00FA1C1D" w:rsidRDefault="00F33C20" w:rsidP="00FA1C1D">
      <w:pPr>
        <w:pStyle w:val="Tekst"/>
        <w:numPr>
          <w:ilvl w:val="0"/>
          <w:numId w:val="2"/>
        </w:numPr>
        <w:ind w:left="426"/>
      </w:pPr>
      <w:r>
        <w:t>Elevråd; det ble stilt spørsmål rundt hvordan</w:t>
      </w:r>
      <w:r w:rsidR="00FA1C1D">
        <w:t xml:space="preserve"> Hallagerbakken skole velger </w:t>
      </w:r>
      <w:r>
        <w:t>elevrådsrepresentanter. På denne skolen velges de i hver klasser.</w:t>
      </w:r>
    </w:p>
    <w:p w:rsidR="00DA3807" w:rsidRDefault="00F33C20" w:rsidP="00FA1C1D">
      <w:pPr>
        <w:pStyle w:val="Tekst"/>
        <w:numPr>
          <w:ilvl w:val="0"/>
          <w:numId w:val="2"/>
        </w:numPr>
        <w:ind w:left="426"/>
      </w:pPr>
      <w:r>
        <w:t>Kopi av møteplanen send</w:t>
      </w:r>
      <w:r w:rsidR="00FA1C1D">
        <w:t>es med referatet.</w:t>
      </w:r>
    </w:p>
    <w:p w:rsidR="00FA1C1D" w:rsidRDefault="00FA1C1D" w:rsidP="00FA1C1D">
      <w:pPr>
        <w:pStyle w:val="Tekst"/>
        <w:ind w:left="0"/>
      </w:pPr>
    </w:p>
    <w:p w:rsidR="00FA1C1D" w:rsidRDefault="00FA1C1D" w:rsidP="00FA1C1D">
      <w:pPr>
        <w:pStyle w:val="Tekst"/>
        <w:ind w:left="0"/>
      </w:pPr>
    </w:p>
    <w:p w:rsidR="00FA1C1D" w:rsidRDefault="00FA1C1D" w:rsidP="00FA1C1D">
      <w:pPr>
        <w:pStyle w:val="Tekst"/>
        <w:ind w:left="0"/>
      </w:pPr>
    </w:p>
    <w:p w:rsidR="00FA1C1D" w:rsidRDefault="00FA1C1D" w:rsidP="00FA1C1D">
      <w:pPr>
        <w:pStyle w:val="Tekst"/>
        <w:pBdr>
          <w:bottom w:val="single" w:sz="12" w:space="1" w:color="auto"/>
        </w:pBdr>
        <w:ind w:left="0"/>
      </w:pPr>
    </w:p>
    <w:p w:rsidR="00FA1C1D" w:rsidRDefault="00FA1C1D" w:rsidP="00FA1C1D">
      <w:pPr>
        <w:pStyle w:val="Tekst"/>
        <w:pBdr>
          <w:bottom w:val="single" w:sz="12" w:space="1" w:color="auto"/>
        </w:pBdr>
        <w:ind w:left="0"/>
      </w:pPr>
    </w:p>
    <w:p w:rsidR="00FA1C1D" w:rsidRDefault="00FA1C1D" w:rsidP="00FA1C1D">
      <w:pPr>
        <w:pStyle w:val="Tekst"/>
        <w:pBdr>
          <w:bottom w:val="single" w:sz="12" w:space="1" w:color="auto"/>
        </w:pBdr>
        <w:ind w:left="0"/>
      </w:pPr>
    </w:p>
    <w:p w:rsidR="00FA1C1D" w:rsidRDefault="00FA1C1D" w:rsidP="00FA1C1D">
      <w:pPr>
        <w:pStyle w:val="Tekst"/>
        <w:ind w:left="0"/>
      </w:pPr>
      <w:r>
        <w:t>Rektor</w:t>
      </w:r>
      <w:r>
        <w:tab/>
      </w:r>
      <w:r>
        <w:tab/>
      </w:r>
      <w:r>
        <w:tab/>
      </w:r>
      <w:r>
        <w:tab/>
      </w:r>
      <w:r>
        <w:tab/>
      </w:r>
      <w:r>
        <w:tab/>
      </w:r>
      <w:r>
        <w:tab/>
      </w:r>
      <w:r>
        <w:tab/>
      </w:r>
      <w:r>
        <w:tab/>
      </w:r>
      <w:r>
        <w:tab/>
      </w:r>
      <w:r>
        <w:tab/>
        <w:t>DS leder</w:t>
      </w:r>
    </w:p>
    <w:p w:rsidR="00FA1C1D" w:rsidRDefault="00FA1C1D" w:rsidP="00FA1C1D">
      <w:pPr>
        <w:pStyle w:val="Tekst"/>
        <w:ind w:left="0"/>
      </w:pPr>
    </w:p>
    <w:sectPr w:rsidR="00FA1C1D" w:rsidSect="00FA1C1D">
      <w:headerReference w:type="default" r:id="rId7"/>
      <w:footerReference w:type="default" r:id="rId8"/>
      <w:headerReference w:type="first" r:id="rId9"/>
      <w:footerReference w:type="first" r:id="rId10"/>
      <w:pgSz w:w="11900" w:h="16840"/>
      <w:pgMar w:top="1418" w:right="851" w:bottom="993" w:left="1559"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C20" w:rsidRDefault="00F33C20">
      <w:r>
        <w:separator/>
      </w:r>
    </w:p>
  </w:endnote>
  <w:endnote w:type="continuationSeparator" w:id="0">
    <w:p w:rsidR="00F33C20" w:rsidRDefault="00F3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07" w:rsidRDefault="00DA3807">
    <w:pPr>
      <w:pStyle w:val="Topptekstog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07" w:rsidRDefault="00DA3807">
    <w:pPr>
      <w:rPr>
        <w:sz w:val="4"/>
        <w:szCs w:val="4"/>
      </w:rPr>
    </w:pPr>
  </w:p>
  <w:p w:rsidR="00DA3807" w:rsidRDefault="00F33C20">
    <w:pPr>
      <w:pStyle w:val="Bunntekst"/>
      <w:tabs>
        <w:tab w:val="left" w:pos="737"/>
      </w:tabs>
      <w:rPr>
        <w:sz w:val="16"/>
        <w:szCs w:val="16"/>
      </w:rPr>
    </w:pPr>
    <w:r>
      <w:tab/>
      <w:t>Post og besøksadresse:</w:t>
    </w:r>
    <w:r>
      <w:tab/>
    </w:r>
    <w:r>
      <w:tab/>
    </w:r>
    <w:r>
      <w:rPr>
        <w:sz w:val="16"/>
        <w:szCs w:val="16"/>
      </w:rPr>
      <w:t>Skoletelefoner:</w:t>
    </w:r>
    <w:r>
      <w:rPr>
        <w:sz w:val="16"/>
        <w:szCs w:val="16"/>
      </w:rPr>
      <w:tab/>
    </w:r>
  </w:p>
  <w:p w:rsidR="00DA3807" w:rsidRDefault="00F33C20">
    <w:pPr>
      <w:pStyle w:val="Bunntekst"/>
      <w:tabs>
        <w:tab w:val="left" w:pos="737"/>
      </w:tabs>
      <w:rPr>
        <w:sz w:val="16"/>
        <w:szCs w:val="16"/>
      </w:rPr>
    </w:pPr>
    <w:r>
      <w:tab/>
      <w:t>Hallagerbakken 104</w:t>
    </w:r>
    <w:r>
      <w:tab/>
    </w:r>
    <w:r>
      <w:tab/>
    </w:r>
    <w:r>
      <w:rPr>
        <w:sz w:val="16"/>
        <w:szCs w:val="16"/>
      </w:rPr>
      <w:t>Kontor:  23169350</w:t>
    </w:r>
    <w:r>
      <w:rPr>
        <w:sz w:val="16"/>
        <w:szCs w:val="16"/>
      </w:rPr>
      <w:tab/>
    </w:r>
  </w:p>
  <w:p w:rsidR="00DA3807" w:rsidRDefault="00F33C20">
    <w:pPr>
      <w:pStyle w:val="Bunntekst"/>
      <w:tabs>
        <w:tab w:val="left" w:pos="737"/>
      </w:tabs>
      <w:rPr>
        <w:sz w:val="16"/>
        <w:szCs w:val="16"/>
      </w:rPr>
    </w:pPr>
    <w:r>
      <w:tab/>
      <w:t>1256 Oslo</w:t>
    </w:r>
    <w:r>
      <w:tab/>
    </w:r>
    <w:r>
      <w:tab/>
    </w:r>
    <w:proofErr w:type="spellStart"/>
    <w:r>
      <w:rPr>
        <w:sz w:val="16"/>
        <w:szCs w:val="16"/>
      </w:rPr>
      <w:t>Telefax</w:t>
    </w:r>
    <w:proofErr w:type="spellEnd"/>
    <w:r>
      <w:rPr>
        <w:sz w:val="16"/>
        <w:szCs w:val="16"/>
      </w:rPr>
      <w:t>: 23169370</w:t>
    </w:r>
    <w:r>
      <w:rPr>
        <w:sz w:val="16"/>
        <w:szCs w:val="16"/>
      </w:rPr>
      <w:tab/>
    </w:r>
  </w:p>
  <w:p w:rsidR="00DA3807" w:rsidRDefault="00F33C20">
    <w:pPr>
      <w:pStyle w:val="Bunntekst"/>
      <w:tabs>
        <w:tab w:val="left" w:pos="737"/>
      </w:tabs>
      <w:rPr>
        <w:sz w:val="16"/>
        <w:szCs w:val="16"/>
      </w:rPr>
    </w:pPr>
    <w:r>
      <w:tab/>
    </w:r>
    <w:r>
      <w:rPr>
        <w:sz w:val="16"/>
        <w:szCs w:val="16"/>
      </w:rPr>
      <w:t>E-post: Hallagerbakken@ude.oslo.kommune.no</w:t>
    </w:r>
    <w:r>
      <w:rPr>
        <w:sz w:val="16"/>
        <w:szCs w:val="16"/>
      </w:rPr>
      <w:tab/>
    </w:r>
    <w:r>
      <w:rPr>
        <w:sz w:val="16"/>
        <w:szCs w:val="16"/>
      </w:rPr>
      <w:tab/>
    </w:r>
    <w:r>
      <w:rPr>
        <w:sz w:val="16"/>
        <w:szCs w:val="16"/>
      </w:rPr>
      <w:tab/>
    </w:r>
  </w:p>
  <w:p w:rsidR="00DA3807" w:rsidRDefault="00F33C20">
    <w:pPr>
      <w:pStyle w:val="Bunntekst"/>
      <w:tabs>
        <w:tab w:val="left" w:pos="737"/>
      </w:tabs>
      <w:rPr>
        <w:sz w:val="16"/>
        <w:szCs w:val="16"/>
      </w:rPr>
    </w:pPr>
    <w:r>
      <w:rPr>
        <w:sz w:val="16"/>
        <w:szCs w:val="16"/>
      </w:rPr>
      <w:tab/>
    </w:r>
    <w:r>
      <w:rPr>
        <w:sz w:val="16"/>
        <w:szCs w:val="16"/>
      </w:rPr>
      <w:tab/>
    </w:r>
    <w:r>
      <w:rPr>
        <w:sz w:val="16"/>
        <w:szCs w:val="16"/>
      </w:rPr>
      <w:tab/>
    </w:r>
    <w:r>
      <w:rPr>
        <w:sz w:val="16"/>
        <w:szCs w:val="16"/>
      </w:rPr>
      <w:tab/>
    </w:r>
  </w:p>
  <w:p w:rsidR="00DA3807" w:rsidRDefault="00F33C20">
    <w:pPr>
      <w:pStyle w:val="Bunntekst"/>
      <w:tabs>
        <w:tab w:val="left" w:pos="737"/>
      </w:tabs>
      <w:rPr>
        <w:sz w:val="16"/>
        <w:szCs w:val="16"/>
      </w:rPr>
    </w:pPr>
    <w:r>
      <w:rPr>
        <w:sz w:val="16"/>
        <w:szCs w:val="16"/>
      </w:rPr>
      <w:tab/>
    </w:r>
    <w:r>
      <w:rPr>
        <w:sz w:val="16"/>
        <w:szCs w:val="16"/>
      </w:rPr>
      <w:tab/>
    </w:r>
    <w:r>
      <w:rPr>
        <w:sz w:val="16"/>
        <w:szCs w:val="16"/>
      </w:rPr>
      <w:tab/>
    </w:r>
    <w:r>
      <w:rPr>
        <w:sz w:val="16"/>
        <w:szCs w:val="16"/>
      </w:rPr>
      <w:tab/>
    </w:r>
  </w:p>
  <w:p w:rsidR="00DA3807" w:rsidRDefault="00DA380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C20" w:rsidRDefault="00F33C20">
      <w:r>
        <w:separator/>
      </w:r>
    </w:p>
  </w:footnote>
  <w:footnote w:type="continuationSeparator" w:id="0">
    <w:p w:rsidR="00F33C20" w:rsidRDefault="00F33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07" w:rsidRDefault="00F33C20">
    <w:pPr>
      <w:pStyle w:val="Topptekst"/>
      <w:jc w:val="right"/>
    </w:pPr>
    <w:r>
      <w:fldChar w:fldCharType="begin"/>
    </w:r>
    <w:r>
      <w:instrText xml:space="preserve"> PAGE </w:instrText>
    </w:r>
    <w:r>
      <w:fldChar w:fldCharType="separate"/>
    </w:r>
    <w:r w:rsidR="001D69E2">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07" w:rsidRDefault="00F33C20">
    <w:pPr>
      <w:pStyle w:val="Topptekst"/>
      <w:rPr>
        <w:sz w:val="12"/>
        <w:szCs w:val="12"/>
      </w:rPr>
    </w:pPr>
    <w:r>
      <w:rPr>
        <w:noProof/>
        <w:sz w:val="32"/>
        <w:szCs w:val="32"/>
      </w:rPr>
      <mc:AlternateContent>
        <mc:Choice Requires="wps">
          <w:drawing>
            <wp:anchor distT="152400" distB="152400" distL="152400" distR="152400" simplePos="0" relativeHeight="251658240" behindDoc="1" locked="0" layoutInCell="1" allowOverlap="1">
              <wp:simplePos x="0" y="0"/>
              <wp:positionH relativeFrom="page">
                <wp:posOffset>1311909</wp:posOffset>
              </wp:positionH>
              <wp:positionV relativeFrom="page">
                <wp:posOffset>711200</wp:posOffset>
              </wp:positionV>
              <wp:extent cx="1" cy="1026161"/>
              <wp:effectExtent l="0" t="0" r="0" b="0"/>
              <wp:wrapNone/>
              <wp:docPr id="1073741826" name="officeArt object"/>
              <wp:cNvGraphicFramePr/>
              <a:graphic xmlns:a="http://schemas.openxmlformats.org/drawingml/2006/main">
                <a:graphicData uri="http://schemas.microsoft.com/office/word/2010/wordprocessingShape">
                  <wps:wsp>
                    <wps:cNvCnPr/>
                    <wps:spPr>
                      <a:xfrm flipH="1">
                        <a:off x="0" y="0"/>
                        <a:ext cx="1" cy="1026161"/>
                      </a:xfrm>
                      <a:prstGeom prst="line">
                        <a:avLst/>
                      </a:prstGeom>
                      <a:noFill/>
                      <a:ln w="6350" cap="flat">
                        <a:solidFill>
                          <a:srgbClr val="000000"/>
                        </a:solidFill>
                        <a:prstDash val="solid"/>
                        <a:round/>
                      </a:ln>
                      <a:effectLst/>
                    </wps:spPr>
                    <wps:bodyPr/>
                  </wps:wsp>
                </a:graphicData>
              </a:graphic>
            </wp:anchor>
          </w:drawing>
        </mc:Choice>
        <mc:Fallback>
          <w:pict>
            <v:line w14:anchorId="371377E1" id="officeArt object" o:spid="_x0000_s1026" style="position:absolute;flip:x;z-index:-251658240;visibility:visible;mso-wrap-style:square;mso-wrap-distance-left:12pt;mso-wrap-distance-top:12pt;mso-wrap-distance-right:12pt;mso-wrap-distance-bottom:12pt;mso-position-horizontal:absolute;mso-position-horizontal-relative:page;mso-position-vertical:absolute;mso-position-vertical-relative:page" from="103.3pt,56pt" to="103.3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" strokeweight=".5pt">
              <w10:wrap anchorx="page" anchory="page"/>
            </v:line>
          </w:pict>
        </mc:Fallback>
      </mc:AlternateContent>
    </w:r>
  </w:p>
  <w:p w:rsidR="00DA3807" w:rsidRDefault="00F33C20">
    <w:pPr>
      <w:pStyle w:val="Topptekst"/>
    </w:pPr>
    <w:r>
      <w:rPr>
        <w:noProof/>
      </w:rPr>
      <w:drawing>
        <wp:inline distT="0" distB="0" distL="0" distR="0">
          <wp:extent cx="755650" cy="894081"/>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755650" cy="894081"/>
                  </a:xfrm>
                  <a:prstGeom prst="rect">
                    <a:avLst/>
                  </a:prstGeom>
                  <a:ln w="12700" cap="flat">
                    <a:noFill/>
                    <a:miter lim="400000"/>
                  </a:ln>
                  <a:effectLst/>
                </pic:spPr>
              </pic:pic>
            </a:graphicData>
          </a:graphic>
        </wp:inline>
      </w:drawing>
    </w:r>
    <w:r>
      <w:tab/>
    </w:r>
    <w:r>
      <w:tab/>
    </w:r>
  </w:p>
  <w:p w:rsidR="00DA3807" w:rsidRDefault="00F33C20">
    <w:pPr>
      <w:pStyle w:val="Topptekst"/>
      <w:spacing w:before="40"/>
      <w:rPr>
        <w:sz w:val="32"/>
        <w:szCs w:val="32"/>
      </w:rPr>
    </w:pPr>
    <w:r>
      <w:tab/>
    </w:r>
    <w:r>
      <w:tab/>
    </w:r>
    <w:r>
      <w:rPr>
        <w:sz w:val="32"/>
        <w:szCs w:val="32"/>
      </w:rPr>
      <w:t>Oslo kommune</w:t>
    </w:r>
  </w:p>
  <w:p w:rsidR="00DA3807" w:rsidRDefault="00F33C20">
    <w:pPr>
      <w:pStyle w:val="Topptekst"/>
      <w:rPr>
        <w:b/>
        <w:bCs/>
        <w:sz w:val="32"/>
        <w:szCs w:val="32"/>
      </w:rPr>
    </w:pPr>
    <w:r>
      <w:tab/>
    </w:r>
    <w:r>
      <w:tab/>
    </w:r>
    <w:r>
      <w:rPr>
        <w:b/>
        <w:bCs/>
        <w:sz w:val="32"/>
        <w:szCs w:val="32"/>
      </w:rPr>
      <w:t>Hallagerbakken skole</w:t>
    </w:r>
  </w:p>
  <w:p w:rsidR="00DA3807" w:rsidRDefault="00F33C20">
    <w:pPr>
      <w:pStyle w:val="Topptekst"/>
      <w:spacing w:before="120"/>
      <w:rPr>
        <w:sz w:val="32"/>
        <w:szCs w:val="32"/>
      </w:rPr>
    </w:pPr>
    <w:r>
      <w:rPr>
        <w:sz w:val="32"/>
        <w:szCs w:val="32"/>
      </w:rPr>
      <w:tab/>
    </w:r>
    <w:r>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210A"/>
    <w:multiLevelType w:val="hybridMultilevel"/>
    <w:tmpl w:val="4B022390"/>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3D385556"/>
    <w:multiLevelType w:val="hybridMultilevel"/>
    <w:tmpl w:val="35264542"/>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07"/>
    <w:rsid w:val="0014072D"/>
    <w:rsid w:val="001D69E2"/>
    <w:rsid w:val="00333F68"/>
    <w:rsid w:val="00386D69"/>
    <w:rsid w:val="00C04E1E"/>
    <w:rsid w:val="00CC3E4E"/>
    <w:rsid w:val="00DA3807"/>
    <w:rsid w:val="00DC67DF"/>
    <w:rsid w:val="00F33C20"/>
    <w:rsid w:val="00F5741F"/>
    <w:rsid w:val="00FA1C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65B1A-346D-4ABC-AC30-51D715EF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paragraph" w:styleId="Overskrift1">
    <w:name w:val="heading 1"/>
    <w:next w:val="Normal"/>
    <w:pPr>
      <w:keepNext/>
      <w:pBdr>
        <w:bottom w:val="single" w:sz="48" w:space="0" w:color="000000"/>
      </w:pBdr>
      <w:ind w:left="6237" w:right="425"/>
      <w:outlineLvl w:val="0"/>
    </w:pPr>
    <w:rPr>
      <w:rFonts w:cs="Arial Unicode MS"/>
      <w:b/>
      <w:bCs/>
      <w:color w:val="000000"/>
      <w:sz w:val="32"/>
      <w:szCs w:val="32"/>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pPr>
    <w:rPr>
      <w:rFonts w:cs="Arial Unicode MS"/>
      <w:color w:val="000000"/>
      <w:sz w:val="24"/>
      <w:szCs w:val="24"/>
      <w:u w:color="000000"/>
    </w:r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Bunntekst">
    <w:name w:val="footer"/>
    <w:pPr>
      <w:tabs>
        <w:tab w:val="center" w:pos="4536"/>
        <w:tab w:val="right" w:pos="9072"/>
      </w:tabs>
    </w:pPr>
    <w:rPr>
      <w:rFonts w:eastAsia="Times New Roman"/>
      <w:color w:val="000000"/>
      <w:sz w:val="24"/>
      <w:szCs w:val="24"/>
      <w:u w:color="000000"/>
    </w:rPr>
  </w:style>
  <w:style w:type="paragraph" w:customStyle="1" w:styleId="Tekst">
    <w:name w:val="Tekst"/>
    <w:pPr>
      <w:ind w:left="1503"/>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4C7CDBB6.dotm</Template>
  <TotalTime>3</TotalTime>
  <Pages>3</Pages>
  <Words>1241</Words>
  <Characters>6579</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Lekse</dc:creator>
  <cp:lastModifiedBy>Anna Lekse</cp:lastModifiedBy>
  <cp:revision>3</cp:revision>
  <dcterms:created xsi:type="dcterms:W3CDTF">2016-09-20T08:52:00Z</dcterms:created>
  <dcterms:modified xsi:type="dcterms:W3CDTF">2016-09-20T08:56:00Z</dcterms:modified>
</cp:coreProperties>
</file>